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007214" w:rsidRDefault="00007214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7214">
        <w:rPr>
          <w:rFonts w:ascii="Times New Roman" w:hAnsi="Times New Roman"/>
          <w:b/>
          <w:sz w:val="28"/>
          <w:szCs w:val="28"/>
          <w:lang w:eastAsia="ar-SA"/>
        </w:rPr>
        <w:t>«Обустройство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39674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07214">
        <w:rPr>
          <w:rFonts w:ascii="Times New Roman" w:hAnsi="Times New Roman"/>
          <w:sz w:val="28"/>
          <w:szCs w:val="28"/>
          <w:lang w:eastAsia="ar-SA"/>
        </w:rPr>
        <w:t>09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7214">
        <w:rPr>
          <w:rFonts w:ascii="Times New Roman" w:hAnsi="Times New Roman"/>
          <w:sz w:val="28"/>
          <w:szCs w:val="28"/>
          <w:lang w:eastAsia="ar-SA"/>
        </w:rPr>
        <w:t>января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007214">
        <w:rPr>
          <w:rFonts w:ascii="Times New Roman" w:hAnsi="Times New Roman"/>
          <w:sz w:val="28"/>
          <w:szCs w:val="28"/>
          <w:lang w:eastAsia="ar-SA"/>
        </w:rPr>
        <w:t>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07214" w:rsidRPr="00186CA7" w:rsidRDefault="00806E6C" w:rsidP="0000721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007214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07214">
        <w:rPr>
          <w:rFonts w:ascii="Times New Roman" w:hAnsi="Times New Roman"/>
          <w:noProof/>
          <w:sz w:val="28"/>
          <w:szCs w:val="28"/>
          <w:lang w:eastAsia="ar-SA"/>
        </w:rPr>
        <w:t>11 декабря</w:t>
      </w:r>
      <w:r w:rsidR="00007214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07214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007214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0721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07214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3F11B4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007214">
        <w:rPr>
          <w:rFonts w:ascii="Times New Roman" w:hAnsi="Times New Roman"/>
          <w:noProof/>
          <w:sz w:val="28"/>
          <w:szCs w:val="28"/>
          <w:lang w:eastAsia="ar-SA"/>
        </w:rPr>
        <w:t>09 января</w:t>
      </w:r>
      <w:r w:rsidR="00007214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07214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007214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07214" w:rsidRPr="00186CA7">
        <w:rPr>
          <w:rFonts w:ascii="Times New Roman" w:hAnsi="Times New Roman"/>
          <w:sz w:val="28"/>
          <w:szCs w:val="28"/>
        </w:rPr>
        <w:t>.</w:t>
      </w:r>
    </w:p>
    <w:p w:rsidR="00396742" w:rsidRPr="008709CB" w:rsidRDefault="00806E6C" w:rsidP="00396742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396742">
        <w:rPr>
          <w:rFonts w:ascii="Times New Roman" w:hAnsi="Times New Roman"/>
          <w:sz w:val="28"/>
          <w:szCs w:val="28"/>
        </w:rPr>
        <w:t>Кутузовский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396742">
        <w:rPr>
          <w:rFonts w:ascii="Times New Roman" w:hAnsi="Times New Roman"/>
          <w:sz w:val="28"/>
          <w:szCs w:val="28"/>
        </w:rPr>
        <w:t xml:space="preserve"> </w:t>
      </w:r>
      <w:r w:rsidR="00396742" w:rsidRPr="008709CB">
        <w:rPr>
          <w:rFonts w:ascii="Times New Roman" w:hAnsi="Times New Roman"/>
          <w:sz w:val="28"/>
          <w:szCs w:val="28"/>
        </w:rPr>
        <w:t xml:space="preserve">446568 Самарская область, </w:t>
      </w:r>
      <w:r w:rsidR="00396742" w:rsidRPr="008709CB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96742" w:rsidRPr="008709CB">
        <w:rPr>
          <w:rFonts w:ascii="Times New Roman" w:hAnsi="Times New Roman"/>
          <w:sz w:val="28"/>
          <w:szCs w:val="28"/>
        </w:rPr>
        <w:t>, п.Кутузовский, ул. Центральная, д. 26.</w:t>
      </w:r>
    </w:p>
    <w:p w:rsidR="001E5A94" w:rsidRPr="00F33385" w:rsidRDefault="00806E6C" w:rsidP="00396742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396742">
        <w:rPr>
          <w:rFonts w:ascii="Times New Roman" w:hAnsi="Times New Roman"/>
          <w:sz w:val="28"/>
          <w:szCs w:val="28"/>
        </w:rPr>
        <w:t>Кутузовский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396742">
        <w:rPr>
          <w:rFonts w:ascii="Times New Roman" w:hAnsi="Times New Roman"/>
          <w:sz w:val="28"/>
          <w:szCs w:val="28"/>
        </w:rPr>
        <w:t xml:space="preserve"> 6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396742">
        <w:rPr>
          <w:rFonts w:ascii="Times New Roman" w:hAnsi="Times New Roman"/>
          <w:sz w:val="28"/>
          <w:szCs w:val="28"/>
        </w:rPr>
        <w:t>08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396742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A22419">
        <w:rPr>
          <w:rFonts w:ascii="Times New Roman" w:hAnsi="Times New Roman"/>
          <w:sz w:val="28"/>
          <w:szCs w:val="28"/>
        </w:rPr>
        <w:t>7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396742" w:rsidRPr="0039674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967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6742" w:rsidRPr="00396742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</w:t>
      </w:r>
      <w:r w:rsidR="003967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6742" w:rsidRPr="00396742">
        <w:rPr>
          <w:rFonts w:ascii="Times New Roman" w:hAnsi="Times New Roman"/>
          <w:sz w:val="28"/>
          <w:szCs w:val="28"/>
          <w:lang w:eastAsia="ar-SA"/>
        </w:rPr>
        <w:t>территории объекта «Обустройство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F33385">
        <w:rPr>
          <w:rFonts w:ascii="Times New Roman" w:hAnsi="Times New Roman"/>
          <w:sz w:val="28"/>
          <w:szCs w:val="28"/>
        </w:rPr>
        <w:t>№</w:t>
      </w:r>
      <w:r w:rsidR="00396742" w:rsidRPr="00F33385">
        <w:rPr>
          <w:rFonts w:ascii="Times New Roman" w:hAnsi="Times New Roman"/>
          <w:sz w:val="28"/>
          <w:szCs w:val="28"/>
        </w:rPr>
        <w:t xml:space="preserve"> </w:t>
      </w:r>
      <w:r w:rsidR="00A22419" w:rsidRPr="00F33385">
        <w:rPr>
          <w:rFonts w:ascii="Times New Roman" w:hAnsi="Times New Roman"/>
          <w:sz w:val="28"/>
          <w:szCs w:val="28"/>
        </w:rPr>
        <w:t>6</w:t>
      </w:r>
      <w:r w:rsidR="00D9063F" w:rsidRPr="00F33385">
        <w:rPr>
          <w:rFonts w:ascii="Times New Roman" w:hAnsi="Times New Roman"/>
          <w:sz w:val="28"/>
          <w:szCs w:val="28"/>
        </w:rPr>
        <w:t>1</w:t>
      </w:r>
      <w:r w:rsidR="007E68C8" w:rsidRPr="00F33385">
        <w:rPr>
          <w:rFonts w:ascii="Times New Roman" w:hAnsi="Times New Roman"/>
          <w:sz w:val="28"/>
          <w:szCs w:val="28"/>
        </w:rPr>
        <w:t xml:space="preserve"> (</w:t>
      </w:r>
      <w:r w:rsidR="00D9063F" w:rsidRPr="00F33385">
        <w:rPr>
          <w:rFonts w:ascii="Times New Roman" w:hAnsi="Times New Roman"/>
          <w:sz w:val="28"/>
          <w:szCs w:val="28"/>
        </w:rPr>
        <w:t>2</w:t>
      </w:r>
      <w:r w:rsidR="00A22419" w:rsidRPr="00F33385">
        <w:rPr>
          <w:rFonts w:ascii="Times New Roman" w:hAnsi="Times New Roman"/>
          <w:sz w:val="28"/>
          <w:szCs w:val="28"/>
        </w:rPr>
        <w:t>4</w:t>
      </w:r>
      <w:r w:rsidR="00D9063F" w:rsidRPr="00F33385">
        <w:rPr>
          <w:rFonts w:ascii="Times New Roman" w:hAnsi="Times New Roman"/>
          <w:sz w:val="28"/>
          <w:szCs w:val="28"/>
        </w:rPr>
        <w:t>4)</w:t>
      </w:r>
      <w:r w:rsidR="00AA54D4" w:rsidRPr="00F33385">
        <w:rPr>
          <w:rFonts w:ascii="Times New Roman" w:hAnsi="Times New Roman"/>
          <w:sz w:val="28"/>
          <w:szCs w:val="28"/>
        </w:rPr>
        <w:t xml:space="preserve"> от  1</w:t>
      </w:r>
      <w:r w:rsidR="00A22419" w:rsidRPr="00F33385">
        <w:rPr>
          <w:rFonts w:ascii="Times New Roman" w:hAnsi="Times New Roman"/>
          <w:sz w:val="28"/>
          <w:szCs w:val="28"/>
        </w:rPr>
        <w:t>1</w:t>
      </w:r>
      <w:r w:rsidR="00AA54D4" w:rsidRPr="00F33385">
        <w:rPr>
          <w:rFonts w:ascii="Times New Roman" w:hAnsi="Times New Roman"/>
          <w:sz w:val="28"/>
          <w:szCs w:val="28"/>
        </w:rPr>
        <w:t>.1</w:t>
      </w:r>
      <w:r w:rsidR="00A22419" w:rsidRPr="00F33385">
        <w:rPr>
          <w:rFonts w:ascii="Times New Roman" w:hAnsi="Times New Roman"/>
          <w:sz w:val="28"/>
          <w:szCs w:val="28"/>
        </w:rPr>
        <w:t>2</w:t>
      </w:r>
      <w:r w:rsidR="00AD7DC7" w:rsidRPr="00F33385">
        <w:rPr>
          <w:rFonts w:ascii="Times New Roman" w:hAnsi="Times New Roman"/>
          <w:sz w:val="28"/>
          <w:szCs w:val="28"/>
        </w:rPr>
        <w:t>.201</w:t>
      </w:r>
      <w:r w:rsidR="00D9063F" w:rsidRPr="00F33385">
        <w:rPr>
          <w:rFonts w:ascii="Times New Roman" w:hAnsi="Times New Roman"/>
          <w:sz w:val="28"/>
          <w:szCs w:val="28"/>
        </w:rPr>
        <w:t>7</w:t>
      </w:r>
      <w:r w:rsidR="00AD7DC7" w:rsidRPr="00F33385">
        <w:rPr>
          <w:rFonts w:ascii="Times New Roman" w:hAnsi="Times New Roman"/>
          <w:sz w:val="28"/>
          <w:szCs w:val="28"/>
        </w:rPr>
        <w:t>г.</w:t>
      </w:r>
    </w:p>
    <w:p w:rsidR="00396742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396742" w:rsidRPr="00396742">
        <w:rPr>
          <w:rFonts w:ascii="Times New Roman" w:hAnsi="Times New Roman"/>
          <w:sz w:val="28"/>
          <w:szCs w:val="28"/>
          <w:lang w:eastAsia="ar-SA"/>
        </w:rPr>
        <w:t>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396742">
        <w:rPr>
          <w:rFonts w:ascii="Times New Roman" w:hAnsi="Times New Roman"/>
          <w:sz w:val="28"/>
          <w:szCs w:val="28"/>
          <w:lang w:eastAsia="ar-SA"/>
        </w:rPr>
        <w:t>»</w:t>
      </w:r>
      <w:r w:rsidR="00396742" w:rsidRPr="0039674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6E6C" w:rsidRPr="00396742" w:rsidRDefault="00806E6C" w:rsidP="00396742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396742">
        <w:rPr>
          <w:rFonts w:ascii="Times New Roman" w:hAnsi="Times New Roman"/>
          <w:sz w:val="28"/>
          <w:szCs w:val="28"/>
        </w:rPr>
        <w:t xml:space="preserve">в поселке Кутузовский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396742">
        <w:rPr>
          <w:rFonts w:ascii="Times New Roman" w:hAnsi="Times New Roman"/>
          <w:noProof/>
          <w:sz w:val="28"/>
          <w:szCs w:val="28"/>
        </w:rPr>
        <w:t xml:space="preserve"> 18</w:t>
      </w:r>
      <w:r w:rsidR="00A122A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396742">
        <w:rPr>
          <w:rFonts w:ascii="Times New Roman" w:hAnsi="Times New Roman"/>
          <w:sz w:val="28"/>
          <w:szCs w:val="28"/>
        </w:rPr>
        <w:t>2</w:t>
      </w:r>
      <w:r w:rsidR="00AA54D4">
        <w:rPr>
          <w:rFonts w:ascii="Times New Roman" w:hAnsi="Times New Roman"/>
          <w:sz w:val="28"/>
          <w:szCs w:val="28"/>
        </w:rPr>
        <w:t>.201</w:t>
      </w:r>
      <w:r w:rsidR="00D9063F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396742" w:rsidRPr="008709CB">
        <w:rPr>
          <w:rFonts w:ascii="Times New Roman" w:hAnsi="Times New Roman"/>
          <w:sz w:val="28"/>
          <w:szCs w:val="28"/>
        </w:rPr>
        <w:t xml:space="preserve">446568 Самарская область, </w:t>
      </w:r>
      <w:r w:rsidR="00396742" w:rsidRPr="008709CB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96742" w:rsidRPr="008709CB">
        <w:rPr>
          <w:rFonts w:ascii="Times New Roman" w:hAnsi="Times New Roman"/>
          <w:sz w:val="28"/>
          <w:szCs w:val="28"/>
        </w:rPr>
        <w:t>, п.Кутузовский, ул. Центральная,  д.26.</w:t>
      </w:r>
      <w:r w:rsidR="00396742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396742">
        <w:rPr>
          <w:rFonts w:ascii="Times New Roman" w:hAnsi="Times New Roman"/>
          <w:sz w:val="28"/>
          <w:szCs w:val="28"/>
        </w:rPr>
        <w:t xml:space="preserve"> 10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396742">
        <w:rPr>
          <w:rFonts w:ascii="Times New Roman" w:hAnsi="Times New Roman"/>
          <w:sz w:val="28"/>
          <w:szCs w:val="28"/>
        </w:rPr>
        <w:t>десять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396742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3F11B4" w:rsidRPr="00396742">
        <w:rPr>
          <w:rFonts w:ascii="Times New Roman" w:hAnsi="Times New Roman"/>
          <w:sz w:val="28"/>
          <w:szCs w:val="28"/>
          <w:lang w:eastAsia="ar-SA"/>
        </w:rPr>
        <w:t>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3F11B4" w:rsidRPr="007471B8">
        <w:rPr>
          <w:rFonts w:ascii="Times New Roman" w:hAnsi="Times New Roman"/>
          <w:sz w:val="28"/>
          <w:szCs w:val="28"/>
          <w:lang w:eastAsia="ar-SA"/>
        </w:rPr>
        <w:t>»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3F11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>
        <w:rPr>
          <w:rFonts w:ascii="Times New Roman" w:hAnsi="Times New Roman"/>
          <w:sz w:val="28"/>
          <w:szCs w:val="28"/>
        </w:rPr>
        <w:t>-</w:t>
      </w:r>
      <w:r w:rsidR="00B91BA5">
        <w:rPr>
          <w:rFonts w:ascii="Times New Roman" w:hAnsi="Times New Roman"/>
          <w:sz w:val="28"/>
          <w:szCs w:val="28"/>
        </w:rPr>
        <w:t xml:space="preserve"> 3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B91BA5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3F11B4">
        <w:rPr>
          <w:rFonts w:ascii="Times New Roman" w:hAnsi="Times New Roman"/>
          <w:sz w:val="28"/>
          <w:szCs w:val="28"/>
        </w:rPr>
        <w:t xml:space="preserve">Кутузовский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3F11B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3F11B4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3F11B4" w:rsidRPr="00396742">
        <w:rPr>
          <w:rFonts w:ascii="Times New Roman" w:hAnsi="Times New Roman"/>
          <w:sz w:val="28"/>
          <w:szCs w:val="28"/>
          <w:lang w:eastAsia="ar-SA"/>
        </w:rPr>
        <w:t>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3F11B4" w:rsidRPr="007471B8">
        <w:rPr>
          <w:rFonts w:ascii="Times New Roman" w:hAnsi="Times New Roman"/>
          <w:sz w:val="28"/>
          <w:szCs w:val="28"/>
          <w:lang w:eastAsia="ar-SA"/>
        </w:rPr>
        <w:t>»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B91BA5" w:rsidRPr="00396742">
        <w:rPr>
          <w:rFonts w:ascii="Times New Roman" w:hAnsi="Times New Roman"/>
          <w:sz w:val="28"/>
          <w:szCs w:val="28"/>
          <w:lang w:eastAsia="ar-SA"/>
        </w:rPr>
        <w:t>«Обустройство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B91BA5" w:rsidRPr="007471B8">
        <w:rPr>
          <w:rFonts w:ascii="Times New Roman" w:hAnsi="Times New Roman"/>
          <w:sz w:val="28"/>
          <w:szCs w:val="28"/>
          <w:lang w:eastAsia="ar-SA"/>
        </w:rPr>
        <w:t>»</w:t>
      </w:r>
      <w:r w:rsidR="003F11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27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527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CD" w:rsidRPr="00396742">
        <w:rPr>
          <w:rFonts w:ascii="Times New Roman" w:hAnsi="Times New Roman"/>
          <w:sz w:val="28"/>
          <w:szCs w:val="28"/>
          <w:lang w:eastAsia="ar-SA"/>
        </w:rPr>
        <w:t>«Обустройство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5275CD" w:rsidRPr="007471B8">
        <w:rPr>
          <w:rFonts w:ascii="Times New Roman" w:hAnsi="Times New Roman"/>
          <w:sz w:val="28"/>
          <w:szCs w:val="28"/>
          <w:lang w:eastAsia="ar-SA"/>
        </w:rPr>
        <w:t>»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CD" w:rsidRPr="00396742">
        <w:rPr>
          <w:rFonts w:ascii="Times New Roman" w:hAnsi="Times New Roman"/>
          <w:sz w:val="28"/>
          <w:szCs w:val="28"/>
          <w:lang w:eastAsia="ar-SA"/>
        </w:rPr>
        <w:t>«Обустройство скважин № 270, 251, 295, 310Г Южно - Золотаревского месторождения» в границах  сельского поселения Кутузовский муниципального района Сергиевский Самарской области</w:t>
      </w:r>
      <w:r w:rsidR="005275CD" w:rsidRPr="007471B8">
        <w:rPr>
          <w:rFonts w:ascii="Times New Roman" w:hAnsi="Times New Roman"/>
          <w:sz w:val="28"/>
          <w:szCs w:val="28"/>
          <w:lang w:eastAsia="ar-SA"/>
        </w:rPr>
        <w:t>»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275CD">
        <w:rPr>
          <w:rFonts w:ascii="Times New Roman" w:hAnsi="Times New Roman"/>
          <w:sz w:val="28"/>
          <w:szCs w:val="28"/>
        </w:rPr>
        <w:t>Кутузовский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5275CD">
        <w:rPr>
          <w:rFonts w:ascii="Times New Roman" w:hAnsi="Times New Roman"/>
          <w:sz w:val="28"/>
          <w:szCs w:val="28"/>
        </w:rPr>
        <w:t>А.В.Сабельникова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9B" w:rsidRDefault="00F3049B" w:rsidP="00640111">
      <w:r>
        <w:separator/>
      </w:r>
    </w:p>
  </w:endnote>
  <w:endnote w:type="continuationSeparator" w:id="1">
    <w:p w:rsidR="00F3049B" w:rsidRDefault="00F3049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9B" w:rsidRDefault="00F3049B" w:rsidP="00640111">
      <w:r>
        <w:separator/>
      </w:r>
    </w:p>
  </w:footnote>
  <w:footnote w:type="continuationSeparator" w:id="1">
    <w:p w:rsidR="00F3049B" w:rsidRDefault="00F3049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394FE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394FE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3338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394FE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394FE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07214"/>
    <w:rsid w:val="000230CA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4FE9"/>
    <w:rsid w:val="003960AF"/>
    <w:rsid w:val="00396742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11B4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CD"/>
    <w:rsid w:val="005275DB"/>
    <w:rsid w:val="00532F61"/>
    <w:rsid w:val="00536CE8"/>
    <w:rsid w:val="005376E4"/>
    <w:rsid w:val="00544189"/>
    <w:rsid w:val="00567EA2"/>
    <w:rsid w:val="005775BA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68C8"/>
    <w:rsid w:val="007E7FC6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291"/>
    <w:rsid w:val="0092237F"/>
    <w:rsid w:val="00923462"/>
    <w:rsid w:val="0095455A"/>
    <w:rsid w:val="0096692C"/>
    <w:rsid w:val="0098238F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73F8"/>
    <w:rsid w:val="00A122A4"/>
    <w:rsid w:val="00A22419"/>
    <w:rsid w:val="00A24949"/>
    <w:rsid w:val="00A34304"/>
    <w:rsid w:val="00A46CEC"/>
    <w:rsid w:val="00A74399"/>
    <w:rsid w:val="00A76E8A"/>
    <w:rsid w:val="00A9760E"/>
    <w:rsid w:val="00AA01C1"/>
    <w:rsid w:val="00AA54D4"/>
    <w:rsid w:val="00AB2CF7"/>
    <w:rsid w:val="00AB302E"/>
    <w:rsid w:val="00AD7DC7"/>
    <w:rsid w:val="00AE75EE"/>
    <w:rsid w:val="00AF3C3F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1BA5"/>
    <w:rsid w:val="00B93F26"/>
    <w:rsid w:val="00BB0DF6"/>
    <w:rsid w:val="00BB2B04"/>
    <w:rsid w:val="00BD2666"/>
    <w:rsid w:val="00BE67C4"/>
    <w:rsid w:val="00BF0B33"/>
    <w:rsid w:val="00BF3A3D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049B"/>
    <w:rsid w:val="00F32E2D"/>
    <w:rsid w:val="00F33385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home</cp:lastModifiedBy>
  <cp:revision>12</cp:revision>
  <cp:lastPrinted>2017-01-10T12:11:00Z</cp:lastPrinted>
  <dcterms:created xsi:type="dcterms:W3CDTF">2017-01-10T12:17:00Z</dcterms:created>
  <dcterms:modified xsi:type="dcterms:W3CDTF">2018-01-10T04:59:00Z</dcterms:modified>
</cp:coreProperties>
</file>